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504"/>
      </w:tblGrid>
      <w:tr w:rsidR="00046FD7" w:rsidRPr="00046FD7" w:rsidTr="00046FD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504"/>
            </w:tblGrid>
            <w:tr w:rsidR="00046FD7" w:rsidRPr="00046FD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46FD7" w:rsidRPr="00046FD7">
                    <w:tc>
                      <w:tcPr>
                        <w:tcW w:w="0" w:type="auto"/>
                        <w:hideMark/>
                      </w:tcPr>
                      <w:p w:rsidR="00046FD7" w:rsidRPr="00046FD7" w:rsidRDefault="00046FD7" w:rsidP="00046FD7">
                        <w:pPr>
                          <w:spacing w:after="0" w:line="240" w:lineRule="auto"/>
                          <w:jc w:val="center"/>
                          <w:rPr>
                            <w:rFonts w:ascii="Times New Roman" w:eastAsia="Times New Roman" w:hAnsi="Times New Roman" w:cs="Times New Roman"/>
                            <w:sz w:val="24"/>
                            <w:szCs w:val="24"/>
                            <w:lang w:eastAsia="es-ES"/>
                          </w:rPr>
                        </w:pPr>
                        <w:r w:rsidRPr="00046FD7">
                          <w:rPr>
                            <w:rFonts w:ascii="Times New Roman" w:eastAsia="Times New Roman" w:hAnsi="Times New Roman" w:cs="Times New Roman"/>
                            <w:noProof/>
                            <w:sz w:val="24"/>
                            <w:szCs w:val="24"/>
                            <w:lang w:eastAsia="es-ES"/>
                          </w:rPr>
                          <w:drawing>
                            <wp:inline distT="0" distB="0" distL="0" distR="0">
                              <wp:extent cx="949325" cy="1310005"/>
                              <wp:effectExtent l="0" t="0" r="3175" b="4445"/>
                              <wp:docPr id="2" name="Imagen 2" descr="https://gallery.mailchimp.com/6d1771662ad19171ffc2d9b69/images/e211d655-5e85-4134-b5cf-622c097d7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d1771662ad19171ffc2d9b69/images/e211d655-5e85-4134-b5cf-622c097d74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905" cy="1310806"/>
                                      </a:xfrm>
                                      <a:prstGeom prst="rect">
                                        <a:avLst/>
                                      </a:prstGeom>
                                      <a:noFill/>
                                      <a:ln>
                                        <a:noFill/>
                                      </a:ln>
                                    </pic:spPr>
                                  </pic:pic>
                                </a:graphicData>
                              </a:graphic>
                            </wp:inline>
                          </w:drawing>
                        </w:r>
                      </w:p>
                    </w:tc>
                  </w:tr>
                </w:tbl>
                <w:p w:rsidR="00046FD7" w:rsidRPr="00046FD7" w:rsidRDefault="00046FD7" w:rsidP="00046FD7">
                  <w:pPr>
                    <w:spacing w:after="0" w:line="240" w:lineRule="auto"/>
                    <w:rPr>
                      <w:rFonts w:ascii="Times New Roman" w:eastAsia="Times New Roman" w:hAnsi="Times New Roman" w:cs="Times New Roman"/>
                      <w:sz w:val="24"/>
                      <w:szCs w:val="24"/>
                      <w:lang w:eastAsia="es-ES"/>
                    </w:rPr>
                  </w:pPr>
                </w:p>
              </w:tc>
            </w:tr>
          </w:tbl>
          <w:p w:rsidR="00046FD7" w:rsidRPr="00046FD7" w:rsidRDefault="00046FD7" w:rsidP="00046FD7">
            <w:pPr>
              <w:spacing w:after="0" w:line="240" w:lineRule="auto"/>
              <w:rPr>
                <w:rFonts w:ascii="Segoe UI" w:eastAsia="Times New Roman" w:hAnsi="Segoe UI" w:cs="Segoe UI"/>
                <w:vanish/>
                <w:color w:val="212121"/>
                <w:sz w:val="23"/>
                <w:szCs w:val="23"/>
                <w:lang w:eastAsia="es-ES"/>
              </w:rPr>
            </w:pPr>
          </w:p>
          <w:tbl>
            <w:tblPr>
              <w:tblW w:w="5000" w:type="pct"/>
              <w:tblCellMar>
                <w:left w:w="0" w:type="dxa"/>
                <w:right w:w="0" w:type="dxa"/>
              </w:tblCellMar>
              <w:tblLook w:val="04A0" w:firstRow="1" w:lastRow="0" w:firstColumn="1" w:lastColumn="0" w:noHBand="0" w:noVBand="1"/>
            </w:tblPr>
            <w:tblGrid>
              <w:gridCol w:w="8504"/>
            </w:tblGrid>
            <w:tr w:rsidR="00046FD7" w:rsidRPr="00046F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46FD7" w:rsidRPr="00046FD7">
                    <w:tc>
                      <w:tcPr>
                        <w:tcW w:w="0" w:type="auto"/>
                        <w:tcMar>
                          <w:top w:w="0" w:type="dxa"/>
                          <w:left w:w="270" w:type="dxa"/>
                          <w:bottom w:w="135" w:type="dxa"/>
                          <w:right w:w="270" w:type="dxa"/>
                        </w:tcMar>
                        <w:hideMark/>
                      </w:tcPr>
                      <w:p w:rsidR="00046FD7" w:rsidRPr="00046FD7" w:rsidRDefault="00046FD7" w:rsidP="00046FD7">
                        <w:pPr>
                          <w:spacing w:after="0" w:line="360" w:lineRule="atLeast"/>
                          <w:jc w:val="center"/>
                          <w:textAlignment w:val="baseline"/>
                          <w:rPr>
                            <w:rFonts w:ascii="Helvetica" w:eastAsia="Times New Roman" w:hAnsi="Helvetica" w:cs="Helvetica"/>
                            <w:color w:val="202020"/>
                            <w:sz w:val="24"/>
                            <w:szCs w:val="24"/>
                            <w:lang w:eastAsia="es-ES"/>
                          </w:rPr>
                        </w:pPr>
                        <w:r w:rsidRPr="00046FD7">
                          <w:rPr>
                            <w:rFonts w:ascii="Helvetica" w:eastAsia="Times New Roman" w:hAnsi="Helvetica" w:cs="Helvetica"/>
                            <w:b/>
                            <w:bCs/>
                            <w:color w:val="202020"/>
                            <w:sz w:val="24"/>
                            <w:szCs w:val="24"/>
                            <w:lang w:eastAsia="es-ES"/>
                          </w:rPr>
                          <w:t>CALI, MONTERREY Y SANTA ANA SON LAS CIUDADES CANDIDATAS PARA LOS PRIMEROS JUEGOS PANAMERICANOS JUNIOR 2021</w:t>
                        </w:r>
                      </w:p>
                    </w:tc>
                  </w:tr>
                </w:tbl>
                <w:p w:rsidR="00046FD7" w:rsidRPr="00046FD7" w:rsidRDefault="00046FD7" w:rsidP="00046FD7">
                  <w:pPr>
                    <w:spacing w:after="0" w:line="240" w:lineRule="auto"/>
                    <w:rPr>
                      <w:rFonts w:ascii="Times New Roman" w:eastAsia="Times New Roman" w:hAnsi="Times New Roman" w:cs="Times New Roman"/>
                      <w:sz w:val="24"/>
                      <w:szCs w:val="24"/>
                      <w:lang w:eastAsia="es-ES"/>
                    </w:rPr>
                  </w:pPr>
                </w:p>
              </w:tc>
            </w:tr>
          </w:tbl>
          <w:p w:rsidR="00046FD7" w:rsidRPr="00046FD7" w:rsidRDefault="00046FD7" w:rsidP="00046FD7">
            <w:pPr>
              <w:spacing w:after="0" w:line="240" w:lineRule="auto"/>
              <w:rPr>
                <w:rFonts w:ascii="Segoe UI" w:eastAsia="Times New Roman" w:hAnsi="Segoe UI" w:cs="Segoe UI"/>
                <w:vanish/>
                <w:color w:val="212121"/>
                <w:sz w:val="23"/>
                <w:szCs w:val="23"/>
                <w:lang w:eastAsia="es-ES"/>
              </w:rPr>
            </w:pPr>
          </w:p>
          <w:tbl>
            <w:tblPr>
              <w:tblW w:w="5000" w:type="pct"/>
              <w:tblCellMar>
                <w:left w:w="0" w:type="dxa"/>
                <w:right w:w="0" w:type="dxa"/>
              </w:tblCellMar>
              <w:tblLook w:val="04A0" w:firstRow="1" w:lastRow="0" w:firstColumn="1" w:lastColumn="0" w:noHBand="0" w:noVBand="1"/>
            </w:tblPr>
            <w:tblGrid>
              <w:gridCol w:w="8504"/>
            </w:tblGrid>
            <w:tr w:rsidR="00046FD7" w:rsidRPr="00046FD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46FD7" w:rsidRPr="00046FD7">
                    <w:tc>
                      <w:tcPr>
                        <w:tcW w:w="0" w:type="auto"/>
                        <w:hideMark/>
                      </w:tcPr>
                      <w:p w:rsidR="00046FD7" w:rsidRPr="00046FD7" w:rsidRDefault="00046FD7" w:rsidP="00046FD7">
                        <w:pPr>
                          <w:spacing w:after="0" w:line="240" w:lineRule="auto"/>
                          <w:jc w:val="center"/>
                          <w:rPr>
                            <w:rFonts w:ascii="Times New Roman" w:eastAsia="Times New Roman" w:hAnsi="Times New Roman" w:cs="Times New Roman"/>
                            <w:sz w:val="24"/>
                            <w:szCs w:val="24"/>
                            <w:lang w:eastAsia="es-ES"/>
                          </w:rPr>
                        </w:pPr>
                        <w:r w:rsidRPr="00046FD7">
                          <w:rPr>
                            <w:rFonts w:ascii="Times New Roman" w:eastAsia="Times New Roman" w:hAnsi="Times New Roman" w:cs="Times New Roman"/>
                            <w:noProof/>
                            <w:sz w:val="24"/>
                            <w:szCs w:val="24"/>
                            <w:lang w:eastAsia="es-ES"/>
                          </w:rPr>
                          <w:drawing>
                            <wp:inline distT="0" distB="0" distL="0" distR="0">
                              <wp:extent cx="5400040" cy="3589020"/>
                              <wp:effectExtent l="0" t="0" r="0" b="0"/>
                              <wp:docPr id="1" name="Imagen 1" descr="https://gallery.mailchimp.com/6d1771662ad19171ffc2d9b69/images/d659b0e7-5c14-4328-a71a-8dc6415b9a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d1771662ad19171ffc2d9b69/images/d659b0e7-5c14-4328-a71a-8dc6415b9a0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89020"/>
                                      </a:xfrm>
                                      <a:prstGeom prst="rect">
                                        <a:avLst/>
                                      </a:prstGeom>
                                      <a:noFill/>
                                      <a:ln>
                                        <a:noFill/>
                                      </a:ln>
                                    </pic:spPr>
                                  </pic:pic>
                                </a:graphicData>
                              </a:graphic>
                            </wp:inline>
                          </w:drawing>
                        </w:r>
                      </w:p>
                    </w:tc>
                  </w:tr>
                </w:tbl>
                <w:p w:rsidR="00046FD7" w:rsidRPr="00046FD7" w:rsidRDefault="00046FD7" w:rsidP="00046FD7">
                  <w:pPr>
                    <w:spacing w:after="0" w:line="240" w:lineRule="auto"/>
                    <w:rPr>
                      <w:rFonts w:ascii="Times New Roman" w:eastAsia="Times New Roman" w:hAnsi="Times New Roman" w:cs="Times New Roman"/>
                      <w:sz w:val="24"/>
                      <w:szCs w:val="24"/>
                      <w:lang w:eastAsia="es-ES"/>
                    </w:rPr>
                  </w:pPr>
                </w:p>
              </w:tc>
            </w:tr>
          </w:tbl>
          <w:p w:rsidR="00046FD7" w:rsidRPr="00046FD7" w:rsidRDefault="00046FD7" w:rsidP="00046FD7">
            <w:pPr>
              <w:spacing w:after="0" w:line="240" w:lineRule="auto"/>
              <w:rPr>
                <w:rFonts w:ascii="Segoe UI" w:eastAsia="Times New Roman" w:hAnsi="Segoe UI" w:cs="Segoe UI"/>
                <w:color w:val="212121"/>
                <w:sz w:val="23"/>
                <w:szCs w:val="23"/>
                <w:lang w:eastAsia="es-ES"/>
              </w:rPr>
            </w:pPr>
          </w:p>
        </w:tc>
        <w:bookmarkStart w:id="0" w:name="_GoBack"/>
        <w:bookmarkEnd w:id="0"/>
      </w:tr>
      <w:tr w:rsidR="00046FD7" w:rsidRPr="00046FD7" w:rsidTr="00046FD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504"/>
            </w:tblGrid>
            <w:tr w:rsidR="00046FD7" w:rsidRPr="00046F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46FD7" w:rsidRPr="00046FD7">
                    <w:tc>
                      <w:tcPr>
                        <w:tcW w:w="0" w:type="auto"/>
                        <w:tcMar>
                          <w:top w:w="0" w:type="dxa"/>
                          <w:left w:w="270" w:type="dxa"/>
                          <w:bottom w:w="135" w:type="dxa"/>
                          <w:right w:w="270" w:type="dxa"/>
                        </w:tcMar>
                        <w:hideMark/>
                      </w:tcPr>
                      <w:p w:rsidR="00046FD7" w:rsidRPr="00046FD7" w:rsidRDefault="00046FD7" w:rsidP="00046FD7">
                        <w:pPr>
                          <w:spacing w:after="0" w:line="360" w:lineRule="atLeast"/>
                          <w:rPr>
                            <w:rFonts w:ascii="Helvetica" w:eastAsia="Times New Roman" w:hAnsi="Helvetica" w:cs="Helvetica"/>
                            <w:color w:val="202020"/>
                            <w:sz w:val="24"/>
                            <w:szCs w:val="24"/>
                            <w:lang w:eastAsia="es-ES"/>
                          </w:rPr>
                        </w:pPr>
                        <w:r w:rsidRPr="00046FD7">
                          <w:rPr>
                            <w:rFonts w:ascii="inherit" w:eastAsia="Times New Roman" w:hAnsi="inherit" w:cs="Helvetica"/>
                            <w:i/>
                            <w:iCs/>
                            <w:color w:val="202020"/>
                            <w:sz w:val="21"/>
                            <w:szCs w:val="21"/>
                            <w:bdr w:val="none" w:sz="0" w:space="0" w:color="auto" w:frame="1"/>
                            <w:lang w:eastAsia="es-ES"/>
                          </w:rPr>
                          <w:t xml:space="preserve">Las tres ciudades de Colombia, México y El </w:t>
                        </w:r>
                        <w:proofErr w:type="gramStart"/>
                        <w:r w:rsidRPr="00046FD7">
                          <w:rPr>
                            <w:rFonts w:ascii="inherit" w:eastAsia="Times New Roman" w:hAnsi="inherit" w:cs="Helvetica"/>
                            <w:i/>
                            <w:iCs/>
                            <w:color w:val="202020"/>
                            <w:sz w:val="21"/>
                            <w:szCs w:val="21"/>
                            <w:bdr w:val="none" w:sz="0" w:space="0" w:color="auto" w:frame="1"/>
                            <w:lang w:eastAsia="es-ES"/>
                          </w:rPr>
                          <w:t>Salvador,</w:t>
                        </w:r>
                        <w:proofErr w:type="gramEnd"/>
                        <w:r w:rsidRPr="00046FD7">
                          <w:rPr>
                            <w:rFonts w:ascii="inherit" w:eastAsia="Times New Roman" w:hAnsi="inherit" w:cs="Helvetica"/>
                            <w:i/>
                            <w:iCs/>
                            <w:color w:val="202020"/>
                            <w:sz w:val="21"/>
                            <w:szCs w:val="21"/>
                            <w:bdr w:val="none" w:sz="0" w:space="0" w:color="auto" w:frame="1"/>
                            <w:lang w:eastAsia="es-ES"/>
                          </w:rPr>
                          <w:t xml:space="preserve"> postularon oficialmente a realizar los inéditos Juegos que se desarrollarán el año 2021. </w:t>
                        </w:r>
                        <w:r w:rsidRPr="00046FD7">
                          <w:rPr>
                            <w:rFonts w:ascii="inherit" w:eastAsia="Times New Roman" w:hAnsi="inherit" w:cs="Helvetica"/>
                            <w:i/>
                            <w:iCs/>
                            <w:color w:val="202020"/>
                            <w:sz w:val="21"/>
                            <w:szCs w:val="21"/>
                            <w:bdr w:val="none" w:sz="0" w:space="0" w:color="auto" w:frame="1"/>
                            <w:lang w:eastAsia="es-ES"/>
                          </w:rPr>
                          <w:br/>
                        </w:r>
                        <w:r w:rsidRPr="00046FD7">
                          <w:rPr>
                            <w:rFonts w:ascii="inherit" w:eastAsia="Times New Roman" w:hAnsi="inherit" w:cs="Helvetica"/>
                            <w:i/>
                            <w:iCs/>
                            <w:color w:val="202020"/>
                            <w:sz w:val="21"/>
                            <w:szCs w:val="21"/>
                            <w:bdr w:val="none" w:sz="0" w:space="0" w:color="auto" w:frame="1"/>
                            <w:lang w:eastAsia="es-ES"/>
                          </w:rPr>
                          <w:br/>
                          <w:t xml:space="preserve">La sede ganadora se informará en el Comité Ejecutivo de </w:t>
                        </w:r>
                        <w:proofErr w:type="spellStart"/>
                        <w:r w:rsidRPr="00046FD7">
                          <w:rPr>
                            <w:rFonts w:ascii="inherit" w:eastAsia="Times New Roman" w:hAnsi="inherit" w:cs="Helvetica"/>
                            <w:i/>
                            <w:iCs/>
                            <w:color w:val="202020"/>
                            <w:sz w:val="21"/>
                            <w:szCs w:val="21"/>
                            <w:bdr w:val="none" w:sz="0" w:space="0" w:color="auto" w:frame="1"/>
                            <w:lang w:eastAsia="es-ES"/>
                          </w:rPr>
                          <w:t>Panam</w:t>
                        </w:r>
                        <w:proofErr w:type="spellEnd"/>
                        <w:r w:rsidRPr="00046FD7">
                          <w:rPr>
                            <w:rFonts w:ascii="inherit" w:eastAsia="Times New Roman" w:hAnsi="inherit" w:cs="Helvetica"/>
                            <w:i/>
                            <w:iCs/>
                            <w:color w:val="202020"/>
                            <w:sz w:val="21"/>
                            <w:szCs w:val="21"/>
                            <w:bdr w:val="none" w:sz="0" w:space="0" w:color="auto" w:frame="1"/>
                            <w:lang w:eastAsia="es-ES"/>
                          </w:rPr>
                          <w:t xml:space="preserve"> </w:t>
                        </w:r>
                        <w:proofErr w:type="spellStart"/>
                        <w:r w:rsidRPr="00046FD7">
                          <w:rPr>
                            <w:rFonts w:ascii="inherit" w:eastAsia="Times New Roman" w:hAnsi="inherit" w:cs="Helvetica"/>
                            <w:i/>
                            <w:iCs/>
                            <w:color w:val="202020"/>
                            <w:sz w:val="21"/>
                            <w:szCs w:val="21"/>
                            <w:bdr w:val="none" w:sz="0" w:space="0" w:color="auto" w:frame="1"/>
                            <w:lang w:eastAsia="es-ES"/>
                          </w:rPr>
                          <w:t>Sports</w:t>
                        </w:r>
                        <w:proofErr w:type="spellEnd"/>
                        <w:r w:rsidRPr="00046FD7">
                          <w:rPr>
                            <w:rFonts w:ascii="inherit" w:eastAsia="Times New Roman" w:hAnsi="inherit" w:cs="Helvetica"/>
                            <w:i/>
                            <w:iCs/>
                            <w:color w:val="202020"/>
                            <w:sz w:val="21"/>
                            <w:szCs w:val="21"/>
                            <w:bdr w:val="none" w:sz="0" w:space="0" w:color="auto" w:frame="1"/>
                            <w:lang w:eastAsia="es-ES"/>
                          </w:rPr>
                          <w:t xml:space="preserve"> que se realizará el 27 y 28 de marzo en Costa Rica. </w:t>
                        </w:r>
                        <w:r w:rsidRPr="00046FD7">
                          <w:rPr>
                            <w:rFonts w:ascii="Helvetica" w:eastAsia="Times New Roman" w:hAnsi="Helvetica" w:cs="Helvetica"/>
                            <w:color w:val="202020"/>
                            <w:sz w:val="24"/>
                            <w:szCs w:val="24"/>
                            <w:lang w:eastAsia="es-ES"/>
                          </w:rPr>
                          <w:br/>
                        </w:r>
                        <w:r w:rsidRPr="00046FD7">
                          <w:rPr>
                            <w:rFonts w:ascii="Helvetica" w:eastAsia="Times New Roman" w:hAnsi="Helvetica" w:cs="Helvetica"/>
                            <w:color w:val="202020"/>
                            <w:sz w:val="24"/>
                            <w:szCs w:val="24"/>
                            <w:lang w:eastAsia="es-ES"/>
                          </w:rPr>
                          <w:br/>
                        </w:r>
                        <w:r w:rsidRPr="00046FD7">
                          <w:rPr>
                            <w:rFonts w:ascii="inherit" w:eastAsia="Times New Roman" w:hAnsi="inherit" w:cs="Helvetica"/>
                            <w:b/>
                            <w:bCs/>
                            <w:color w:val="202020"/>
                            <w:sz w:val="21"/>
                            <w:szCs w:val="21"/>
                            <w:bdr w:val="none" w:sz="0" w:space="0" w:color="auto" w:frame="1"/>
                            <w:lang w:eastAsia="es-ES"/>
                          </w:rPr>
                          <w:t>CIUDAD DE MÉXICO (1 de febrero de 2019) —</w:t>
                        </w:r>
                        <w:r w:rsidRPr="00046FD7">
                          <w:rPr>
                            <w:rFonts w:ascii="inherit" w:eastAsia="Times New Roman" w:hAnsi="inherit" w:cs="Helvetica"/>
                            <w:color w:val="202020"/>
                            <w:sz w:val="21"/>
                            <w:szCs w:val="21"/>
                            <w:bdr w:val="none" w:sz="0" w:space="0" w:color="auto" w:frame="1"/>
                            <w:lang w:eastAsia="es-ES"/>
                          </w:rPr>
                          <w:t xml:space="preserve"> Este jueves se cumplió el plazo para la postulación de las tres ciudades que desean ser sede de los Primeros Juegos Panamericanos Junior de la historia. Hasta las oficinas de </w:t>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xml:space="preserve"> en Ciudad de México llegaron tres postulaciones oficiales de las ciudades de Cali de Colombia, Monterrey de México, y Santa Ana de El Salvador.</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lastRenderedPageBreak/>
                          <w:t xml:space="preserve">“Me parece una gran noticia. Son tres ciudades de países con mucho prestigio y tradición en el deporte. Creo firmemente, como lo he dicho siempre, que este va a ser un proyecto emblemático para el desarrollo en el deporte en América, específicamente para el desarrollo de las nuevas generaciones”, señaló el </w:t>
                        </w:r>
                        <w:proofErr w:type="gramStart"/>
                        <w:r w:rsidRPr="00046FD7">
                          <w:rPr>
                            <w:rFonts w:ascii="inherit" w:eastAsia="Times New Roman" w:hAnsi="inherit" w:cs="Helvetica"/>
                            <w:color w:val="202020"/>
                            <w:sz w:val="21"/>
                            <w:szCs w:val="21"/>
                            <w:bdr w:val="none" w:sz="0" w:space="0" w:color="auto" w:frame="1"/>
                            <w:lang w:eastAsia="es-ES"/>
                          </w:rPr>
                          <w:t>Presidente</w:t>
                        </w:r>
                        <w:proofErr w:type="gramEnd"/>
                        <w:r w:rsidRPr="00046FD7">
                          <w:rPr>
                            <w:rFonts w:ascii="inherit" w:eastAsia="Times New Roman" w:hAnsi="inherit" w:cs="Helvetica"/>
                            <w:color w:val="202020"/>
                            <w:sz w:val="21"/>
                            <w:szCs w:val="21"/>
                            <w:bdr w:val="none" w:sz="0" w:space="0" w:color="auto" w:frame="1"/>
                            <w:lang w:eastAsia="es-ES"/>
                          </w:rPr>
                          <w:t xml:space="preserve"> de </w:t>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w:t>
                        </w:r>
                        <w:proofErr w:type="spellStart"/>
                        <w:r w:rsidRPr="00046FD7">
                          <w:rPr>
                            <w:rFonts w:ascii="inherit" w:eastAsia="Times New Roman" w:hAnsi="inherit" w:cs="Helvetica"/>
                            <w:color w:val="202020"/>
                            <w:sz w:val="21"/>
                            <w:szCs w:val="21"/>
                            <w:bdr w:val="none" w:sz="0" w:space="0" w:color="auto" w:frame="1"/>
                            <w:lang w:eastAsia="es-ES"/>
                          </w:rPr>
                          <w:t>Neven</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Ilic</w:t>
                        </w:r>
                        <w:proofErr w:type="spellEnd"/>
                        <w:r w:rsidRPr="00046FD7">
                          <w:rPr>
                            <w:rFonts w:ascii="inherit" w:eastAsia="Times New Roman" w:hAnsi="inherit" w:cs="Helvetica"/>
                            <w:color w:val="202020"/>
                            <w:sz w:val="21"/>
                            <w:szCs w:val="21"/>
                            <w:bdr w:val="none" w:sz="0" w:space="0" w:color="auto" w:frame="1"/>
                            <w:lang w:eastAsia="es-ES"/>
                          </w:rPr>
                          <w:t>.  </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Frente a los pasos a seguir tras la postulación de tres grandes ciudades candidatas, la máxima autoridad del deporte de las Américas señaló que “ahora entramos en un proceso de análisis fino y detallado de cada una de las propuestas, para asegurarnos que nuestros deportistas el año 2021 tengan la mejor de las experiencias. La decisión final la tomarán todos los miembros del Comité Ejecutivo cuando nos reunamos en Costa Rica a fines de marzo”. </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Los Juegos Panamericanos Junior están enfocados a los deportistas que sus edades fluctúan entre los 18 y 21 años. Una generación que, tras participar en eventos juveniles, muchas veces se pierde por no contar con competencias deportivas internacionales de nivel, ya que deben luchar con adultos experimentados la posibilidad de clasificar y participar en eventos como Juegos Olímpicos y Panamericanos, provocando en varios casos la deserción del alto rendimiento por falta de motivación. </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Dentro de los atractivos más importantes de estos juegos, se cuenta con que el ganador de cada una de las disciplinas deportivas clasificará automáticamente para los Juegos Panamericanos de Santiago 2023.  </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La carrera por ser sede de los primeros Juegos Panamericanos Junior ya comenzó. Cali, Santa Ana y Monterrey, tres grandes ciudades que sueñan con albergar esta gran cita deportiva del continente. </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b/>
                            <w:bCs/>
                            <w:color w:val="202020"/>
                            <w:sz w:val="21"/>
                            <w:szCs w:val="21"/>
                            <w:bdr w:val="none" w:sz="0" w:space="0" w:color="auto" w:frame="1"/>
                            <w:lang w:eastAsia="es-ES"/>
                          </w:rPr>
                          <w:t>LA VOZ DE LAS CIUDADES CANDIDATAS</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“Para nuestro país es muy importante la aspiración de Cali de lograr la sede de los Juegos Panamericanos Junior. Un factor importante para el desarrollo colombiano ha sido indudablemente la posibilidad de haber tenido en el pasado la opción de realizar eventos multideportivos tan importantes como los Juegos Bolivarianos, y Centroamericanos y del Caribe. Esa es la razón por la que hemos postulado a ser sede de estos Juegos. Con el debido respeto de los otros países que están aspirando a obtener la sede, nuestra expectativa es que podamos ser favorecidos con la decisión final del Comité Ejecutivo una vez que sea haga la visita de rigor”, señaló el </w:t>
                        </w:r>
                        <w:proofErr w:type="gramStart"/>
                        <w:r w:rsidRPr="00046FD7">
                          <w:rPr>
                            <w:rFonts w:ascii="inherit" w:eastAsia="Times New Roman" w:hAnsi="inherit" w:cs="Helvetica"/>
                            <w:b/>
                            <w:bCs/>
                            <w:color w:val="202020"/>
                            <w:sz w:val="21"/>
                            <w:szCs w:val="21"/>
                            <w:bdr w:val="none" w:sz="0" w:space="0" w:color="auto" w:frame="1"/>
                            <w:lang w:eastAsia="es-ES"/>
                          </w:rPr>
                          <w:t>Presidente</w:t>
                        </w:r>
                        <w:proofErr w:type="gramEnd"/>
                        <w:r w:rsidRPr="00046FD7">
                          <w:rPr>
                            <w:rFonts w:ascii="inherit" w:eastAsia="Times New Roman" w:hAnsi="inherit" w:cs="Helvetica"/>
                            <w:b/>
                            <w:bCs/>
                            <w:color w:val="202020"/>
                            <w:sz w:val="21"/>
                            <w:szCs w:val="21"/>
                            <w:bdr w:val="none" w:sz="0" w:space="0" w:color="auto" w:frame="1"/>
                            <w:lang w:eastAsia="es-ES"/>
                          </w:rPr>
                          <w:t xml:space="preserve"> del Comité Olímpico de </w:t>
                        </w:r>
                        <w:r w:rsidRPr="00046FD7">
                          <w:rPr>
                            <w:rFonts w:ascii="inherit" w:eastAsia="Times New Roman" w:hAnsi="inherit" w:cs="Helvetica"/>
                            <w:b/>
                            <w:bCs/>
                            <w:color w:val="202020"/>
                            <w:sz w:val="21"/>
                            <w:szCs w:val="21"/>
                            <w:bdr w:val="none" w:sz="0" w:space="0" w:color="auto" w:frame="1"/>
                            <w:lang w:eastAsia="es-ES"/>
                          </w:rPr>
                          <w:lastRenderedPageBreak/>
                          <w:t>Colombia, Baltazar Medina. </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“La ciudad de Monterrey se ha distinguido siempre por el gran desarrollo no solamente de su industria y de la ciudad misma, sino que también por el desarrollo del deporte que cada día se ve más fortalecido. Cuenta con una infraestructura de primera y en ella se preparan atletas de nivel panamericano y olímpico. Creo que Monterrey sería una muy digna sede para albergar los primeros Juegos Panamericanos Junior 2021. Estamos preparados, haremos lo necesario para que se tomen las decisiones correspondientes. Cualquiera de las ciudades candidatas estará dando su mejor empeño para que estos juegos sean todo un éxito y se conviertan en una gran tradición”, indicó el </w:t>
                        </w:r>
                        <w:proofErr w:type="gramStart"/>
                        <w:r w:rsidRPr="00046FD7">
                          <w:rPr>
                            <w:rFonts w:ascii="inherit" w:eastAsia="Times New Roman" w:hAnsi="inherit" w:cs="Helvetica"/>
                            <w:b/>
                            <w:bCs/>
                            <w:color w:val="202020"/>
                            <w:sz w:val="21"/>
                            <w:szCs w:val="21"/>
                            <w:bdr w:val="none" w:sz="0" w:space="0" w:color="auto" w:frame="1"/>
                            <w:lang w:eastAsia="es-ES"/>
                          </w:rPr>
                          <w:t>Presidente</w:t>
                        </w:r>
                        <w:proofErr w:type="gramEnd"/>
                        <w:r w:rsidRPr="00046FD7">
                          <w:rPr>
                            <w:rFonts w:ascii="inherit" w:eastAsia="Times New Roman" w:hAnsi="inherit" w:cs="Helvetica"/>
                            <w:b/>
                            <w:bCs/>
                            <w:color w:val="202020"/>
                            <w:sz w:val="21"/>
                            <w:szCs w:val="21"/>
                            <w:bdr w:val="none" w:sz="0" w:space="0" w:color="auto" w:frame="1"/>
                            <w:lang w:eastAsia="es-ES"/>
                          </w:rPr>
                          <w:t xml:space="preserve"> del Comité Olímpico Mexicano, Carlos Padilla.</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 xml:space="preserve">“Esta es una visión de ciudad acompañada por un sueño deportivo de la juventud. Será un honor recibir a toda la juventud de </w:t>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xml:space="preserve"> y América en mi ciudad natal, compartir en las canchas en las que jugué, el lago en que remé, y las montañas cubiertas de café que han dado riqueza y trabajo a muchas generaciones y uno de los mejores cafés del mundo. Esperamos a la Juventud de </w:t>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xml:space="preserve"> para compartir el deporte en una de las ciudades más bellas de América, llena de gente hospitalaria y heroica que sueña con recibirlos”, fueron las palabras del </w:t>
                        </w:r>
                        <w:proofErr w:type="gramStart"/>
                        <w:r w:rsidRPr="00046FD7">
                          <w:rPr>
                            <w:rFonts w:ascii="inherit" w:eastAsia="Times New Roman" w:hAnsi="inherit" w:cs="Helvetica"/>
                            <w:b/>
                            <w:bCs/>
                            <w:color w:val="202020"/>
                            <w:sz w:val="21"/>
                            <w:szCs w:val="21"/>
                            <w:bdr w:val="none" w:sz="0" w:space="0" w:color="auto" w:frame="1"/>
                            <w:lang w:eastAsia="es-ES"/>
                          </w:rPr>
                          <w:t>Presidente</w:t>
                        </w:r>
                        <w:proofErr w:type="gramEnd"/>
                        <w:r w:rsidRPr="00046FD7">
                          <w:rPr>
                            <w:rFonts w:ascii="inherit" w:eastAsia="Times New Roman" w:hAnsi="inherit" w:cs="Helvetica"/>
                            <w:b/>
                            <w:bCs/>
                            <w:color w:val="202020"/>
                            <w:sz w:val="21"/>
                            <w:szCs w:val="21"/>
                            <w:bdr w:val="none" w:sz="0" w:space="0" w:color="auto" w:frame="1"/>
                            <w:lang w:eastAsia="es-ES"/>
                          </w:rPr>
                          <w:t xml:space="preserve"> del CON de El Salvador Eduardo Palomo. </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r>
                        <w:proofErr w:type="spellStart"/>
                        <w:r w:rsidRPr="00046FD7">
                          <w:rPr>
                            <w:rFonts w:ascii="inherit" w:eastAsia="Times New Roman" w:hAnsi="inherit" w:cs="Helvetica"/>
                            <w:color w:val="202020"/>
                            <w:sz w:val="21"/>
                            <w:szCs w:val="21"/>
                            <w:bdr w:val="none" w:sz="0" w:space="0" w:color="auto" w:frame="1"/>
                            <w:lang w:eastAsia="es-ES"/>
                          </w:rPr>
                          <w:t>Despúes</w:t>
                        </w:r>
                        <w:proofErr w:type="spellEnd"/>
                        <w:r w:rsidRPr="00046FD7">
                          <w:rPr>
                            <w:rFonts w:ascii="inherit" w:eastAsia="Times New Roman" w:hAnsi="inherit" w:cs="Helvetica"/>
                            <w:color w:val="202020"/>
                            <w:sz w:val="21"/>
                            <w:szCs w:val="21"/>
                            <w:bdr w:val="none" w:sz="0" w:space="0" w:color="auto" w:frame="1"/>
                            <w:lang w:eastAsia="es-ES"/>
                          </w:rPr>
                          <w:t xml:space="preserve"> de la fase de evaluación durante febrero y marzo, la sede ganadora se informará en el Comité Ejecutivo de </w:t>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xml:space="preserve"> que se realizará el 27 y 28 de marzo en Costa Rica.</w:t>
                        </w:r>
                      </w:p>
                      <w:p w:rsidR="00046FD7" w:rsidRPr="00046FD7" w:rsidRDefault="00046FD7" w:rsidP="00046FD7">
                        <w:pPr>
                          <w:spacing w:before="150" w:after="150" w:line="360" w:lineRule="atLeast"/>
                          <w:jc w:val="center"/>
                          <w:rPr>
                            <w:rFonts w:ascii="Helvetica" w:eastAsia="Times New Roman" w:hAnsi="Helvetica" w:cs="Helvetica"/>
                            <w:color w:val="202020"/>
                            <w:sz w:val="24"/>
                            <w:szCs w:val="24"/>
                            <w:lang w:eastAsia="es-ES"/>
                          </w:rPr>
                        </w:pPr>
                        <w:r w:rsidRPr="00046FD7">
                          <w:rPr>
                            <w:rFonts w:ascii="Helvetica" w:eastAsia="Times New Roman" w:hAnsi="Helvetica" w:cs="Helvetica"/>
                            <w:color w:val="202020"/>
                            <w:sz w:val="24"/>
                            <w:szCs w:val="24"/>
                            <w:lang w:eastAsia="es-ES"/>
                          </w:rPr>
                          <w:t>###</w:t>
                        </w:r>
                      </w:p>
                    </w:tc>
                  </w:tr>
                </w:tbl>
                <w:p w:rsidR="00046FD7" w:rsidRPr="00046FD7" w:rsidRDefault="00046FD7" w:rsidP="00046FD7">
                  <w:pPr>
                    <w:spacing w:after="0" w:line="240" w:lineRule="auto"/>
                    <w:rPr>
                      <w:rFonts w:ascii="Times New Roman" w:eastAsia="Times New Roman" w:hAnsi="Times New Roman" w:cs="Times New Roman"/>
                      <w:sz w:val="24"/>
                      <w:szCs w:val="24"/>
                      <w:lang w:eastAsia="es-ES"/>
                    </w:rPr>
                  </w:pPr>
                </w:p>
              </w:tc>
            </w:tr>
          </w:tbl>
          <w:p w:rsidR="00046FD7" w:rsidRPr="00046FD7" w:rsidRDefault="00046FD7" w:rsidP="00046FD7">
            <w:pPr>
              <w:spacing w:after="0" w:line="240" w:lineRule="auto"/>
              <w:rPr>
                <w:rFonts w:ascii="Segoe UI" w:eastAsia="Times New Roman" w:hAnsi="Segoe UI" w:cs="Segoe UI"/>
                <w:vanish/>
                <w:color w:val="212121"/>
                <w:sz w:val="23"/>
                <w:szCs w:val="23"/>
                <w:lang w:eastAsia="es-ES"/>
              </w:rPr>
            </w:pPr>
          </w:p>
          <w:tbl>
            <w:tblPr>
              <w:tblW w:w="5000" w:type="pct"/>
              <w:tblCellMar>
                <w:left w:w="0" w:type="dxa"/>
                <w:right w:w="0" w:type="dxa"/>
              </w:tblCellMar>
              <w:tblLook w:val="04A0" w:firstRow="1" w:lastRow="0" w:firstColumn="1" w:lastColumn="0" w:noHBand="0" w:noVBand="1"/>
            </w:tblPr>
            <w:tblGrid>
              <w:gridCol w:w="8504"/>
            </w:tblGrid>
            <w:tr w:rsidR="00046FD7" w:rsidRPr="00046FD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46FD7" w:rsidRPr="00046FD7">
                    <w:tc>
                      <w:tcPr>
                        <w:tcW w:w="0" w:type="auto"/>
                        <w:tcMar>
                          <w:top w:w="0" w:type="dxa"/>
                          <w:left w:w="270" w:type="dxa"/>
                          <w:bottom w:w="135" w:type="dxa"/>
                          <w:right w:w="270" w:type="dxa"/>
                        </w:tcMar>
                        <w:hideMark/>
                      </w:tcPr>
                      <w:p w:rsidR="00046FD7" w:rsidRPr="00046FD7" w:rsidRDefault="00046FD7" w:rsidP="00046FD7">
                        <w:pPr>
                          <w:spacing w:after="0" w:line="360" w:lineRule="atLeast"/>
                          <w:rPr>
                            <w:rFonts w:ascii="Helvetica" w:eastAsia="Times New Roman" w:hAnsi="Helvetica" w:cs="Helvetica"/>
                            <w:color w:val="202020"/>
                            <w:sz w:val="24"/>
                            <w:szCs w:val="24"/>
                            <w:lang w:eastAsia="es-ES"/>
                          </w:rPr>
                        </w:pPr>
                        <w:r w:rsidRPr="00046FD7">
                          <w:rPr>
                            <w:rFonts w:ascii="inherit" w:eastAsia="Times New Roman" w:hAnsi="inherit" w:cs="Helvetica"/>
                            <w:b/>
                            <w:bCs/>
                            <w:color w:val="202020"/>
                            <w:sz w:val="21"/>
                            <w:szCs w:val="21"/>
                            <w:bdr w:val="none" w:sz="0" w:space="0" w:color="auto" w:frame="1"/>
                            <w:lang w:eastAsia="es-ES"/>
                          </w:rPr>
                          <w:t>ACERCA DE PANAM SPORTS</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xml:space="preserve"> es el líder del deporte y el Movimiento Olímpico en las Américas. Promocionamos el desarrollo del deporte y los valores olímpicos en la región, y apoyamos a nuestros 41 miembros de CON para inspirar una mayor participación a nivel mundial, así como la participación de los jóvenes para preparar a la generación venidera en todo el continente.</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xml:space="preserve"> trabaja estrechamente con los atletas, con los Comités Olímpicos Nacionales (CON), los Comités Organizadores de todos los juegos regionales, las Confederaciones Deportivas Panamericanas, las Federaciones Internacionales (FI) y el </w:t>
                        </w:r>
                        <w:r w:rsidRPr="00046FD7">
                          <w:rPr>
                            <w:rFonts w:ascii="inherit" w:eastAsia="Times New Roman" w:hAnsi="inherit" w:cs="Helvetica"/>
                            <w:color w:val="202020"/>
                            <w:sz w:val="21"/>
                            <w:szCs w:val="21"/>
                            <w:bdr w:val="none" w:sz="0" w:space="0" w:color="auto" w:frame="1"/>
                            <w:lang w:eastAsia="es-ES"/>
                          </w:rPr>
                          <w:lastRenderedPageBreak/>
                          <w:t>Comité Olímpico Internacional (COI) para asegurar el éxito y la celebración de nuestro evento principal, los Juegos Panamericanos.</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 xml:space="preserve">Para obtener las últimas noticias y actualizaciones sobre </w:t>
                        </w:r>
                        <w:proofErr w:type="spellStart"/>
                        <w:r w:rsidRPr="00046FD7">
                          <w:rPr>
                            <w:rFonts w:ascii="inherit" w:eastAsia="Times New Roman" w:hAnsi="inherit" w:cs="Helvetica"/>
                            <w:color w:val="202020"/>
                            <w:sz w:val="21"/>
                            <w:szCs w:val="21"/>
                            <w:bdr w:val="none" w:sz="0" w:space="0" w:color="auto" w:frame="1"/>
                            <w:lang w:eastAsia="es-ES"/>
                          </w:rPr>
                          <w:t>Panam</w:t>
                        </w:r>
                        <w:proofErr w:type="spellEnd"/>
                        <w:r w:rsidRPr="00046FD7">
                          <w:rPr>
                            <w:rFonts w:ascii="inherit" w:eastAsia="Times New Roman" w:hAnsi="inherit" w:cs="Helvetica"/>
                            <w:color w:val="202020"/>
                            <w:sz w:val="21"/>
                            <w:szCs w:val="21"/>
                            <w:bdr w:val="none" w:sz="0" w:space="0" w:color="auto" w:frame="1"/>
                            <w:lang w:eastAsia="es-ES"/>
                          </w:rPr>
                          <w:t xml:space="preserve"> </w:t>
                        </w:r>
                        <w:proofErr w:type="spellStart"/>
                        <w:r w:rsidRPr="00046FD7">
                          <w:rPr>
                            <w:rFonts w:ascii="inherit" w:eastAsia="Times New Roman" w:hAnsi="inherit" w:cs="Helvetica"/>
                            <w:color w:val="202020"/>
                            <w:sz w:val="21"/>
                            <w:szCs w:val="21"/>
                            <w:bdr w:val="none" w:sz="0" w:space="0" w:color="auto" w:frame="1"/>
                            <w:lang w:eastAsia="es-ES"/>
                          </w:rPr>
                          <w:t>Sports</w:t>
                        </w:r>
                        <w:proofErr w:type="spellEnd"/>
                        <w:r w:rsidRPr="00046FD7">
                          <w:rPr>
                            <w:rFonts w:ascii="inherit" w:eastAsia="Times New Roman" w:hAnsi="inherit" w:cs="Helvetica"/>
                            <w:color w:val="202020"/>
                            <w:sz w:val="21"/>
                            <w:szCs w:val="21"/>
                            <w:bdr w:val="none" w:sz="0" w:space="0" w:color="auto" w:frame="1"/>
                            <w:lang w:eastAsia="es-ES"/>
                          </w:rPr>
                          <w:t>, visite nuestro sitio web www.panamsports.org. Síguenos en Facebook, Flickr, Instagram, Twitter y YouTube @</w:t>
                        </w:r>
                        <w:proofErr w:type="spellStart"/>
                        <w:r w:rsidRPr="00046FD7">
                          <w:rPr>
                            <w:rFonts w:ascii="inherit" w:eastAsia="Times New Roman" w:hAnsi="inherit" w:cs="Helvetica"/>
                            <w:color w:val="202020"/>
                            <w:sz w:val="21"/>
                            <w:szCs w:val="21"/>
                            <w:bdr w:val="none" w:sz="0" w:space="0" w:color="auto" w:frame="1"/>
                            <w:lang w:eastAsia="es-ES"/>
                          </w:rPr>
                          <w:t>PanamSports</w:t>
                        </w:r>
                        <w:proofErr w:type="spellEnd"/>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b/>
                            <w:bCs/>
                            <w:color w:val="202020"/>
                            <w:sz w:val="21"/>
                            <w:szCs w:val="21"/>
                            <w:bdr w:val="none" w:sz="0" w:space="0" w:color="auto" w:frame="1"/>
                            <w:lang w:eastAsia="es-ES"/>
                          </w:rPr>
                          <w:t>Para obtener más información, póngase en contacto:</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 xml:space="preserve">Alejandro Goycoolea | Director de Comunicaciones | </w:t>
                        </w:r>
                        <w:r w:rsidRPr="00046FD7">
                          <w:rPr>
                            <w:rFonts w:ascii="MS Mincho" w:eastAsia="MS Mincho" w:hAnsi="MS Mincho" w:cs="MS Mincho"/>
                            <w:color w:val="202020"/>
                            <w:sz w:val="21"/>
                            <w:szCs w:val="21"/>
                            <w:bdr w:val="none" w:sz="0" w:space="0" w:color="auto" w:frame="1"/>
                            <w:lang w:eastAsia="es-ES"/>
                          </w:rPr>
                          <w:t> </w:t>
                        </w:r>
                        <w:r w:rsidRPr="00046FD7">
                          <w:rPr>
                            <w:rFonts w:ascii="inherit" w:eastAsia="Times New Roman" w:hAnsi="inherit" w:cs="Helvetica"/>
                            <w:color w:val="202020"/>
                            <w:sz w:val="21"/>
                            <w:szCs w:val="21"/>
                            <w:bdr w:val="none" w:sz="0" w:space="0" w:color="auto" w:frame="1"/>
                            <w:lang w:eastAsia="es-ES"/>
                          </w:rPr>
                          <w:t>alejandro@panamsports.org</w:t>
                        </w:r>
                        <w:r w:rsidRPr="00046FD7">
                          <w:rPr>
                            <w:rFonts w:ascii="inherit" w:eastAsia="Times New Roman" w:hAnsi="inherit" w:cs="Helvetica"/>
                            <w:color w:val="202020"/>
                            <w:sz w:val="21"/>
                            <w:szCs w:val="21"/>
                            <w:bdr w:val="none" w:sz="0" w:space="0" w:color="auto" w:frame="1"/>
                            <w:lang w:eastAsia="es-ES"/>
                          </w:rPr>
                          <w:br/>
                          <w:t>+56 994 081 884</w:t>
                        </w:r>
                        <w:r w:rsidRPr="00046FD7">
                          <w:rPr>
                            <w:rFonts w:ascii="inherit" w:eastAsia="Times New Roman" w:hAnsi="inherit" w:cs="Helvetica"/>
                            <w:color w:val="202020"/>
                            <w:sz w:val="21"/>
                            <w:szCs w:val="21"/>
                            <w:bdr w:val="none" w:sz="0" w:space="0" w:color="auto" w:frame="1"/>
                            <w:lang w:eastAsia="es-ES"/>
                          </w:rPr>
                          <w:br/>
                        </w:r>
                        <w:r w:rsidRPr="00046FD7">
                          <w:rPr>
                            <w:rFonts w:ascii="inherit" w:eastAsia="Times New Roman" w:hAnsi="inherit" w:cs="Helvetica"/>
                            <w:color w:val="202020"/>
                            <w:sz w:val="21"/>
                            <w:szCs w:val="21"/>
                            <w:bdr w:val="none" w:sz="0" w:space="0" w:color="auto" w:frame="1"/>
                            <w:lang w:eastAsia="es-ES"/>
                          </w:rPr>
                          <w:br/>
                          <w:t xml:space="preserve">Kevin </w:t>
                        </w:r>
                        <w:proofErr w:type="spellStart"/>
                        <w:r w:rsidRPr="00046FD7">
                          <w:rPr>
                            <w:rFonts w:ascii="inherit" w:eastAsia="Times New Roman" w:hAnsi="inherit" w:cs="Helvetica"/>
                            <w:color w:val="202020"/>
                            <w:sz w:val="21"/>
                            <w:szCs w:val="21"/>
                            <w:bdr w:val="none" w:sz="0" w:space="0" w:color="auto" w:frame="1"/>
                            <w:lang w:eastAsia="es-ES"/>
                          </w:rPr>
                          <w:t>Nutley</w:t>
                        </w:r>
                        <w:proofErr w:type="spellEnd"/>
                        <w:r w:rsidRPr="00046FD7">
                          <w:rPr>
                            <w:rFonts w:ascii="inherit" w:eastAsia="Times New Roman" w:hAnsi="inherit" w:cs="Helvetica"/>
                            <w:color w:val="202020"/>
                            <w:sz w:val="21"/>
                            <w:szCs w:val="21"/>
                            <w:bdr w:val="none" w:sz="0" w:space="0" w:color="auto" w:frame="1"/>
                            <w:lang w:eastAsia="es-ES"/>
                          </w:rPr>
                          <w:t xml:space="preserve"> | Gerente de Comunicaciones Estratégicas</w:t>
                        </w:r>
                        <w:r w:rsidRPr="00046FD7">
                          <w:rPr>
                            <w:rFonts w:ascii="MS Mincho" w:eastAsia="MS Mincho" w:hAnsi="MS Mincho" w:cs="MS Mincho"/>
                            <w:color w:val="202020"/>
                            <w:sz w:val="21"/>
                            <w:szCs w:val="21"/>
                            <w:bdr w:val="none" w:sz="0" w:space="0" w:color="auto" w:frame="1"/>
                            <w:lang w:eastAsia="es-ES"/>
                          </w:rPr>
                          <w:t> </w:t>
                        </w:r>
                        <w:r w:rsidRPr="00046FD7">
                          <w:rPr>
                            <w:rFonts w:ascii="Cambria" w:eastAsia="Times New Roman" w:hAnsi="Cambria" w:cs="Cambria"/>
                            <w:color w:val="202020"/>
                            <w:sz w:val="21"/>
                            <w:szCs w:val="21"/>
                            <w:bdr w:val="none" w:sz="0" w:space="0" w:color="auto" w:frame="1"/>
                            <w:lang w:eastAsia="es-ES"/>
                          </w:rPr>
                          <w:t> </w:t>
                        </w:r>
                        <w:r w:rsidRPr="00046FD7">
                          <w:rPr>
                            <w:rFonts w:ascii="inherit" w:eastAsia="Times New Roman" w:hAnsi="inherit" w:cs="Helvetica"/>
                            <w:color w:val="202020"/>
                            <w:sz w:val="21"/>
                            <w:szCs w:val="21"/>
                            <w:bdr w:val="none" w:sz="0" w:space="0" w:color="auto" w:frame="1"/>
                            <w:lang w:eastAsia="es-ES"/>
                          </w:rPr>
                          <w:t>| knutley@panamsports.org</w:t>
                        </w:r>
                        <w:r w:rsidRPr="00046FD7">
                          <w:rPr>
                            <w:rFonts w:ascii="inherit" w:eastAsia="Times New Roman" w:hAnsi="inherit" w:cs="Helvetica"/>
                            <w:color w:val="202020"/>
                            <w:sz w:val="21"/>
                            <w:szCs w:val="21"/>
                            <w:bdr w:val="none" w:sz="0" w:space="0" w:color="auto" w:frame="1"/>
                            <w:lang w:eastAsia="es-ES"/>
                          </w:rPr>
                          <w:br/>
                          <w:t>+1 678 262 6612</w:t>
                        </w:r>
                      </w:p>
                    </w:tc>
                  </w:tr>
                </w:tbl>
                <w:p w:rsidR="00046FD7" w:rsidRPr="00046FD7" w:rsidRDefault="00046FD7" w:rsidP="00046FD7">
                  <w:pPr>
                    <w:spacing w:after="0" w:line="240" w:lineRule="auto"/>
                    <w:rPr>
                      <w:rFonts w:ascii="Times New Roman" w:eastAsia="Times New Roman" w:hAnsi="Times New Roman" w:cs="Times New Roman"/>
                      <w:sz w:val="24"/>
                      <w:szCs w:val="24"/>
                      <w:lang w:eastAsia="es-ES"/>
                    </w:rPr>
                  </w:pPr>
                </w:p>
              </w:tc>
            </w:tr>
          </w:tbl>
          <w:p w:rsidR="00046FD7" w:rsidRPr="00046FD7" w:rsidRDefault="00046FD7" w:rsidP="00046FD7">
            <w:pPr>
              <w:spacing w:after="0" w:line="240" w:lineRule="auto"/>
              <w:rPr>
                <w:rFonts w:ascii="Segoe UI" w:eastAsia="Times New Roman" w:hAnsi="Segoe UI" w:cs="Segoe UI"/>
                <w:color w:val="212121"/>
                <w:sz w:val="23"/>
                <w:szCs w:val="23"/>
                <w:lang w:eastAsia="es-ES"/>
              </w:rPr>
            </w:pPr>
          </w:p>
        </w:tc>
      </w:tr>
    </w:tbl>
    <w:p w:rsidR="00046FD7" w:rsidRDefault="00046FD7" w:rsidP="00046FD7">
      <w:pPr>
        <w:jc w:val="center"/>
      </w:pPr>
    </w:p>
    <w:p w:rsidR="00046FD7" w:rsidRDefault="00046FD7" w:rsidP="00046FD7">
      <w:pPr>
        <w:jc w:val="center"/>
      </w:pPr>
    </w:p>
    <w:sectPr w:rsidR="00046F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D7"/>
    <w:rsid w:val="00046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1E4E"/>
  <w15:chartTrackingRefBased/>
  <w15:docId w15:val="{17DE81FC-4C4C-440B-B250-9EE8FD8D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46FD7"/>
    <w:rPr>
      <w:b/>
      <w:bCs/>
    </w:rPr>
  </w:style>
  <w:style w:type="paragraph" w:styleId="NormalWeb">
    <w:name w:val="Normal (Web)"/>
    <w:basedOn w:val="Normal"/>
    <w:uiPriority w:val="99"/>
    <w:semiHidden/>
    <w:unhideWhenUsed/>
    <w:rsid w:val="00046F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6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Romeo</dc:creator>
  <cp:keywords/>
  <dc:description/>
  <cp:lastModifiedBy>Eleonora Romeo</cp:lastModifiedBy>
  <cp:revision>1</cp:revision>
  <dcterms:created xsi:type="dcterms:W3CDTF">2019-02-01T20:12:00Z</dcterms:created>
  <dcterms:modified xsi:type="dcterms:W3CDTF">2019-02-01T20:13:00Z</dcterms:modified>
</cp:coreProperties>
</file>